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8E" w:rsidRPr="00A13BD2" w:rsidRDefault="00316081" w:rsidP="00A13BD2">
      <w:pPr>
        <w:jc w:val="center"/>
        <w:rPr>
          <w:rFonts w:ascii="方正小标宋简体" w:eastAsia="方正小标宋简体"/>
          <w:sz w:val="32"/>
          <w:szCs w:val="32"/>
        </w:rPr>
      </w:pPr>
      <w:r w:rsidRPr="00A13BD2">
        <w:rPr>
          <w:rFonts w:ascii="方正小标宋简体" w:eastAsia="方正小标宋简体" w:hint="eastAsia"/>
          <w:sz w:val="32"/>
          <w:szCs w:val="32"/>
        </w:rPr>
        <w:t>2020年</w:t>
      </w:r>
      <w:r w:rsidR="00A13BD2">
        <w:rPr>
          <w:rFonts w:ascii="方正小标宋简体" w:eastAsia="方正小标宋简体" w:hint="eastAsia"/>
          <w:sz w:val="32"/>
          <w:szCs w:val="32"/>
        </w:rPr>
        <w:t>“</w:t>
      </w:r>
      <w:r w:rsidRPr="00A13BD2">
        <w:rPr>
          <w:rFonts w:ascii="方正小标宋简体" w:eastAsia="方正小标宋简体" w:hint="eastAsia"/>
          <w:sz w:val="32"/>
          <w:szCs w:val="32"/>
        </w:rPr>
        <w:t>互联网+</w:t>
      </w:r>
      <w:r w:rsidR="00A13BD2">
        <w:rPr>
          <w:rFonts w:ascii="方正小标宋简体" w:eastAsia="方正小标宋简体" w:hint="eastAsia"/>
          <w:sz w:val="32"/>
          <w:szCs w:val="32"/>
        </w:rPr>
        <w:t>”大学</w:t>
      </w:r>
      <w:bookmarkStart w:id="0" w:name="_GoBack"/>
      <w:bookmarkEnd w:id="0"/>
      <w:r w:rsidR="00A13BD2">
        <w:rPr>
          <w:rFonts w:ascii="方正小标宋简体" w:eastAsia="方正小标宋简体" w:hint="eastAsia"/>
          <w:sz w:val="32"/>
          <w:szCs w:val="32"/>
        </w:rPr>
        <w:t>生创新创业大赛</w:t>
      </w:r>
      <w:r w:rsidRPr="00A13BD2">
        <w:rPr>
          <w:rFonts w:ascii="方正小标宋简体" w:eastAsia="方正小标宋简体" w:hint="eastAsia"/>
          <w:sz w:val="32"/>
          <w:szCs w:val="32"/>
        </w:rPr>
        <w:t>校内决赛获奖名单</w:t>
      </w:r>
    </w:p>
    <w:p w:rsidR="00316081" w:rsidRDefault="00316081"/>
    <w:tbl>
      <w:tblPr>
        <w:tblStyle w:val="a3"/>
        <w:tblW w:w="155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1513"/>
        <w:gridCol w:w="4299"/>
        <w:gridCol w:w="1275"/>
        <w:gridCol w:w="1797"/>
      </w:tblGrid>
      <w:tr w:rsidR="00316081" w:rsidTr="00BE260E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316081" w:rsidP="00BE260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316081" w:rsidP="00BE260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推荐学院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获奖等级</w:t>
            </w:r>
          </w:p>
        </w:tc>
      </w:tr>
      <w:tr w:rsidR="00316081" w:rsidTr="00BE260E">
        <w:trPr>
          <w:trHeight w:hRule="exact"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计算机</w:t>
            </w:r>
            <w:r w:rsidRPr="00BE260E">
              <w:rPr>
                <w:rFonts w:asciiTheme="minorEastAsia" w:hAnsiTheme="minor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天云净品——全方位人工智能物联网直饮水解决方案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胡荣华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  丹、周子兰、任佳玮、胡鳗月、</w:t>
            </w:r>
          </w:p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  晗、李  峥、尹樊曦子、刘  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初佃辉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16081" w:rsidTr="00BE260E">
        <w:trPr>
          <w:trHeight w:hRule="exact"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经管学院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英威焊接质量实时监测系统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杨梦雪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郑悦一、蔡璟珂、许志泉、马程远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  波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16081" w:rsidTr="00BE260E">
        <w:trPr>
          <w:trHeight w:hRule="exact"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环境科学与生物技术代理平台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王启明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张敬淳、李小燕、陈学坤、王瑞松、</w:t>
            </w:r>
          </w:p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卢方伟、时统志、王豪杰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  博</w:t>
            </w:r>
          </w:p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杨洪娟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16081" w:rsidTr="00BE260E">
        <w:trPr>
          <w:trHeight w:hRule="exact"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汽车学院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坦途汽车科技有限公司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龚文淇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谢宜轩、赵  辰、薛  怡、吴穆荣、</w:t>
            </w:r>
          </w:p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金家泽、刘承陇、赵  微、陈诗予、</w:t>
            </w:r>
          </w:p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庞师朋、薛涵月、董津彤、孙兆柏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王剑锋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16081" w:rsidTr="00BE260E">
        <w:trPr>
          <w:trHeight w:hRule="exact"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A13BD2" w:rsidRDefault="00BE260E" w:rsidP="00A13BD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“肢慧”下肢康复机器人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陈思成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杨云龙、綦柏秋、呼映彤、陈海蝶、</w:t>
            </w:r>
          </w:p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李晓奇、王佳佳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姚玉峰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16081" w:rsidTr="00BE260E">
        <w:trPr>
          <w:trHeight w:hRule="exact" w:val="8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摆动激光-热丝复合焊接机器人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  阳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陶玉洁、韩江岳、杨东旭、赵一鸣、</w:t>
            </w:r>
          </w:p>
          <w:p w:rsidR="00316081" w:rsidRPr="00BE260E" w:rsidRDefault="00316081" w:rsidP="00316081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姚士达、吴世超、康克新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刘一搏</w:t>
            </w:r>
          </w:p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孙清洁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16081" w:rsidTr="00BE260E">
        <w:trPr>
          <w:trHeight w:hRule="exact" w:val="1134"/>
        </w:trPr>
        <w:tc>
          <w:tcPr>
            <w:tcW w:w="709" w:type="dxa"/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16081" w:rsidRPr="00A13BD2" w:rsidRDefault="00BE260E" w:rsidP="00BE260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信息</w:t>
            </w:r>
            <w:r w:rsidRPr="00A13BD2">
              <w:rPr>
                <w:rFonts w:asciiTheme="minorEastAsia" w:hAnsiTheme="minor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4536" w:type="dxa"/>
            <w:vAlign w:val="center"/>
          </w:tcPr>
          <w:p w:rsidR="00316081" w:rsidRPr="00BE260E" w:rsidRDefault="00316081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深远海无人协同探测系统</w:t>
            </w:r>
          </w:p>
        </w:tc>
        <w:tc>
          <w:tcPr>
            <w:tcW w:w="1513" w:type="dxa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尤哲鹏</w:t>
            </w:r>
          </w:p>
        </w:tc>
        <w:tc>
          <w:tcPr>
            <w:tcW w:w="4299" w:type="dxa"/>
            <w:vAlign w:val="center"/>
          </w:tcPr>
          <w:p w:rsidR="00BE260E" w:rsidRDefault="00316081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桑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菲、高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杰、江韫瑶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张轶文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BE260E" w:rsidRDefault="00316081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姚文心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苏富强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李佳俊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谭柯欣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316081" w:rsidRPr="00BE260E" w:rsidRDefault="00316081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刘岳昂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秦瑞瑞</w:t>
            </w:r>
            <w:r w:rsidR="00BE260E" w:rsidRPr="00BE260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张启迪</w:t>
            </w:r>
          </w:p>
        </w:tc>
        <w:tc>
          <w:tcPr>
            <w:tcW w:w="1275" w:type="dxa"/>
            <w:vAlign w:val="center"/>
          </w:tcPr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姚  统</w:t>
            </w:r>
          </w:p>
          <w:p w:rsidR="00316081" w:rsidRPr="00BE260E" w:rsidRDefault="00316081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周志权</w:t>
            </w:r>
          </w:p>
        </w:tc>
        <w:tc>
          <w:tcPr>
            <w:tcW w:w="1797" w:type="dxa"/>
            <w:vAlign w:val="center"/>
          </w:tcPr>
          <w:p w:rsidR="00316081" w:rsidRPr="00BE260E" w:rsidRDefault="00BE260E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BE260E" w:rsidTr="00A13BD2">
        <w:trPr>
          <w:trHeight w:hRule="exact" w:val="851"/>
        </w:trPr>
        <w:tc>
          <w:tcPr>
            <w:tcW w:w="709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BE260E" w:rsidRPr="00A13BD2" w:rsidRDefault="00A13BD2" w:rsidP="00A13BD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4536" w:type="dxa"/>
            <w:vAlign w:val="center"/>
          </w:tcPr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行星浮子高效波能发电装备</w:t>
            </w:r>
          </w:p>
        </w:tc>
        <w:tc>
          <w:tcPr>
            <w:tcW w:w="1513" w:type="dxa"/>
            <w:vAlign w:val="center"/>
          </w:tcPr>
          <w:p w:rsidR="00BE260E" w:rsidRPr="00BE260E" w:rsidRDefault="00BE260E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栾政晓</w:t>
            </w:r>
          </w:p>
        </w:tc>
        <w:tc>
          <w:tcPr>
            <w:tcW w:w="4299" w:type="dxa"/>
            <w:vAlign w:val="center"/>
          </w:tcPr>
          <w:p w:rsid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刘朝纲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荆芃霖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张志刚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60E" w:rsidRDefault="00BE260E" w:rsidP="00BE260E">
            <w:pPr>
              <w:widowControl/>
              <w:jc w:val="center"/>
            </w:pPr>
            <w:r>
              <w:rPr>
                <w:rFonts w:hint="eastAsia"/>
              </w:rPr>
              <w:t>何广华</w:t>
            </w:r>
          </w:p>
          <w:p w:rsidR="00BE260E" w:rsidRDefault="00BE260E" w:rsidP="00BE260E">
            <w:pPr>
              <w:widowControl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威</w:t>
            </w:r>
          </w:p>
        </w:tc>
        <w:tc>
          <w:tcPr>
            <w:tcW w:w="1797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BE260E" w:rsidTr="00A13BD2">
        <w:trPr>
          <w:trHeight w:hRule="exact" w:val="851"/>
        </w:trPr>
        <w:tc>
          <w:tcPr>
            <w:tcW w:w="709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BE260E" w:rsidRPr="00A13BD2" w:rsidRDefault="00A13BD2" w:rsidP="00A13BD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海洋科学</w:t>
            </w:r>
          </w:p>
        </w:tc>
        <w:tc>
          <w:tcPr>
            <w:tcW w:w="4536" w:type="dxa"/>
            <w:vAlign w:val="center"/>
          </w:tcPr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基于改性三元正极材料NCM811和NCA的新型高能锂离子电池</w:t>
            </w:r>
          </w:p>
        </w:tc>
        <w:tc>
          <w:tcPr>
            <w:tcW w:w="1513" w:type="dxa"/>
            <w:vAlign w:val="center"/>
          </w:tcPr>
          <w:p w:rsidR="00BE260E" w:rsidRPr="00BE260E" w:rsidRDefault="00BE260E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马孟泽</w:t>
            </w:r>
          </w:p>
        </w:tc>
        <w:tc>
          <w:tcPr>
            <w:tcW w:w="4299" w:type="dxa"/>
            <w:vAlign w:val="center"/>
          </w:tcPr>
          <w:p w:rsid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庞博一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陈立伟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王一鸣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赵希峥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于佳平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张琳雪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0E" w:rsidRDefault="00BE260E" w:rsidP="00BE260E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朱永明</w:t>
            </w:r>
          </w:p>
        </w:tc>
        <w:tc>
          <w:tcPr>
            <w:tcW w:w="1797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BE260E" w:rsidTr="00A13BD2">
        <w:trPr>
          <w:trHeight w:hRule="exact" w:val="851"/>
        </w:trPr>
        <w:tc>
          <w:tcPr>
            <w:tcW w:w="709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汽车学院</w:t>
            </w:r>
          </w:p>
        </w:tc>
        <w:tc>
          <w:tcPr>
            <w:tcW w:w="4536" w:type="dxa"/>
            <w:vAlign w:val="center"/>
          </w:tcPr>
          <w:p w:rsidR="00BE260E" w:rsidRPr="00BE260E" w:rsidRDefault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SECOND LIFE——大学生的多合一理想生活平台</w:t>
            </w:r>
          </w:p>
        </w:tc>
        <w:tc>
          <w:tcPr>
            <w:tcW w:w="1513" w:type="dxa"/>
            <w:vAlign w:val="center"/>
          </w:tcPr>
          <w:p w:rsidR="00BE260E" w:rsidRPr="00BE260E" w:rsidRDefault="00BE260E" w:rsidP="00A13B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周雨浓</w:t>
            </w:r>
          </w:p>
        </w:tc>
        <w:tc>
          <w:tcPr>
            <w:tcW w:w="4299" w:type="dxa"/>
            <w:vAlign w:val="center"/>
          </w:tcPr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赵泊媛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蒋昕洋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蒋粲奕</w:t>
            </w:r>
          </w:p>
        </w:tc>
        <w:tc>
          <w:tcPr>
            <w:tcW w:w="1275" w:type="dxa"/>
            <w:vAlign w:val="center"/>
          </w:tcPr>
          <w:p w:rsidR="00BE260E" w:rsidRPr="00BE260E" w:rsidRDefault="00BE260E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张继春</w:t>
            </w:r>
          </w:p>
        </w:tc>
        <w:tc>
          <w:tcPr>
            <w:tcW w:w="1797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BE260E" w:rsidTr="00A13BD2">
        <w:trPr>
          <w:trHeight w:hRule="exact" w:val="851"/>
        </w:trPr>
        <w:tc>
          <w:tcPr>
            <w:tcW w:w="709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536" w:type="dxa"/>
            <w:vAlign w:val="center"/>
          </w:tcPr>
          <w:p w:rsidR="00BE260E" w:rsidRPr="00BE260E" w:rsidRDefault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养老公寓智能化系统</w:t>
            </w:r>
          </w:p>
        </w:tc>
        <w:tc>
          <w:tcPr>
            <w:tcW w:w="1513" w:type="dxa"/>
            <w:vAlign w:val="center"/>
          </w:tcPr>
          <w:p w:rsidR="00BE260E" w:rsidRPr="00BE260E" w:rsidRDefault="00BE260E" w:rsidP="00A13B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刘逸宁</w:t>
            </w:r>
          </w:p>
        </w:tc>
        <w:tc>
          <w:tcPr>
            <w:tcW w:w="4299" w:type="dxa"/>
            <w:vAlign w:val="center"/>
          </w:tcPr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王宇辰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蒋馨凝</w:t>
            </w:r>
          </w:p>
        </w:tc>
        <w:tc>
          <w:tcPr>
            <w:tcW w:w="1275" w:type="dxa"/>
            <w:vAlign w:val="center"/>
          </w:tcPr>
          <w:p w:rsid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吕为工</w:t>
            </w:r>
          </w:p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  策</w:t>
            </w:r>
          </w:p>
        </w:tc>
        <w:tc>
          <w:tcPr>
            <w:tcW w:w="1797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BE260E" w:rsidTr="00A13BD2">
        <w:trPr>
          <w:trHeight w:hRule="exact" w:val="851"/>
        </w:trPr>
        <w:tc>
          <w:tcPr>
            <w:tcW w:w="709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536" w:type="dxa"/>
            <w:vAlign w:val="center"/>
          </w:tcPr>
          <w:p w:rsidR="00BE260E" w:rsidRPr="00BE260E" w:rsidRDefault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超薄发热涂料</w:t>
            </w:r>
          </w:p>
        </w:tc>
        <w:tc>
          <w:tcPr>
            <w:tcW w:w="1513" w:type="dxa"/>
            <w:vAlign w:val="center"/>
          </w:tcPr>
          <w:p w:rsidR="00BE260E" w:rsidRPr="00BE260E" w:rsidRDefault="00BE260E" w:rsidP="00A13B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崔洪鑫</w:t>
            </w:r>
          </w:p>
        </w:tc>
        <w:tc>
          <w:tcPr>
            <w:tcW w:w="4299" w:type="dxa"/>
            <w:vAlign w:val="center"/>
          </w:tcPr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郑伯君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吴绪磊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吴亚金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王兆攀</w:t>
            </w:r>
          </w:p>
        </w:tc>
        <w:tc>
          <w:tcPr>
            <w:tcW w:w="1275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王华涛</w:t>
            </w:r>
          </w:p>
        </w:tc>
        <w:tc>
          <w:tcPr>
            <w:tcW w:w="1797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BE260E" w:rsidTr="00A13BD2">
        <w:trPr>
          <w:trHeight w:hRule="exact" w:val="851"/>
        </w:trPr>
        <w:tc>
          <w:tcPr>
            <w:tcW w:w="709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536" w:type="dxa"/>
            <w:vAlign w:val="center"/>
          </w:tcPr>
          <w:p w:rsidR="00BE260E" w:rsidRPr="00BE260E" w:rsidRDefault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碳纤维复合材料蒙皮类构件的柔性成型</w:t>
            </w:r>
          </w:p>
        </w:tc>
        <w:tc>
          <w:tcPr>
            <w:tcW w:w="1513" w:type="dxa"/>
            <w:vAlign w:val="center"/>
          </w:tcPr>
          <w:p w:rsidR="00BE260E" w:rsidRPr="00BE260E" w:rsidRDefault="00BE260E" w:rsidP="00A13B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朱鹏宇</w:t>
            </w:r>
          </w:p>
        </w:tc>
        <w:tc>
          <w:tcPr>
            <w:tcW w:w="4299" w:type="dxa"/>
            <w:vAlign w:val="center"/>
          </w:tcPr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孙少杰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王宁然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褚灏良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BE260E" w:rsidRPr="00BE260E" w:rsidRDefault="00BE260E" w:rsidP="00BE260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肖凯泽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BE260E">
              <w:rPr>
                <w:rFonts w:asciiTheme="minorEastAsia" w:hAnsiTheme="minorEastAsia" w:hint="eastAsia"/>
                <w:sz w:val="24"/>
                <w:szCs w:val="24"/>
              </w:rPr>
              <w:t>周俊杰</w:t>
            </w:r>
          </w:p>
        </w:tc>
        <w:tc>
          <w:tcPr>
            <w:tcW w:w="1275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夏  龙</w:t>
            </w:r>
          </w:p>
        </w:tc>
        <w:tc>
          <w:tcPr>
            <w:tcW w:w="1797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BE260E" w:rsidTr="00A13BD2">
        <w:trPr>
          <w:trHeight w:hRule="exact" w:val="851"/>
        </w:trPr>
        <w:tc>
          <w:tcPr>
            <w:tcW w:w="709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新能源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536" w:type="dxa"/>
            <w:vAlign w:val="center"/>
          </w:tcPr>
          <w:p w:rsidR="00BE260E" w:rsidRPr="00BE260E" w:rsidRDefault="00A13B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星橙——心理咨询应用软件</w:t>
            </w:r>
          </w:p>
        </w:tc>
        <w:tc>
          <w:tcPr>
            <w:tcW w:w="1513" w:type="dxa"/>
            <w:vAlign w:val="center"/>
          </w:tcPr>
          <w:p w:rsidR="00BE260E" w:rsidRPr="00BE260E" w:rsidRDefault="00A13BD2" w:rsidP="00A13B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孙少鹏</w:t>
            </w:r>
          </w:p>
        </w:tc>
        <w:tc>
          <w:tcPr>
            <w:tcW w:w="4299" w:type="dxa"/>
            <w:vAlign w:val="center"/>
          </w:tcPr>
          <w:p w:rsidR="00BE260E" w:rsidRPr="00BE260E" w:rsidRDefault="00A13BD2" w:rsidP="00A13B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安佳龙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李金鹏</w:t>
            </w:r>
          </w:p>
        </w:tc>
        <w:tc>
          <w:tcPr>
            <w:tcW w:w="1275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秦  丹</w:t>
            </w:r>
          </w:p>
        </w:tc>
        <w:tc>
          <w:tcPr>
            <w:tcW w:w="1797" w:type="dxa"/>
            <w:vAlign w:val="center"/>
          </w:tcPr>
          <w:p w:rsidR="00BE260E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A13BD2" w:rsidTr="00A13BD2">
        <w:trPr>
          <w:trHeight w:hRule="exact" w:val="1134"/>
        </w:trPr>
        <w:tc>
          <w:tcPr>
            <w:tcW w:w="709" w:type="dxa"/>
            <w:vAlign w:val="center"/>
          </w:tcPr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经管学院</w:t>
            </w:r>
          </w:p>
        </w:tc>
        <w:tc>
          <w:tcPr>
            <w:tcW w:w="4536" w:type="dxa"/>
            <w:vAlign w:val="center"/>
          </w:tcPr>
          <w:p w:rsidR="00A13BD2" w:rsidRPr="00BE260E" w:rsidRDefault="00A13B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游睦旅行（重庆）—大学生共享向导领航者</w:t>
            </w:r>
          </w:p>
        </w:tc>
        <w:tc>
          <w:tcPr>
            <w:tcW w:w="1513" w:type="dxa"/>
            <w:vAlign w:val="center"/>
          </w:tcPr>
          <w:p w:rsidR="00A13BD2" w:rsidRPr="00BE260E" w:rsidRDefault="00A13BD2" w:rsidP="00A13B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吴迪</w:t>
            </w:r>
          </w:p>
        </w:tc>
        <w:tc>
          <w:tcPr>
            <w:tcW w:w="4299" w:type="dxa"/>
            <w:vAlign w:val="center"/>
          </w:tcPr>
          <w:p w:rsidR="00A13BD2" w:rsidRPr="00A13BD2" w:rsidRDefault="00A13BD2" w:rsidP="00A13B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王译昕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徐宗冰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A13BD2" w:rsidRPr="00A13BD2" w:rsidRDefault="00A13BD2" w:rsidP="00A13B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张洺玺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杨竣轶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蓝浩文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A13BD2" w:rsidRPr="00BE260E" w:rsidRDefault="00A13BD2" w:rsidP="00A13B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甘海伶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渝</w:t>
            </w:r>
          </w:p>
        </w:tc>
        <w:tc>
          <w:tcPr>
            <w:tcW w:w="1275" w:type="dxa"/>
            <w:vAlign w:val="center"/>
          </w:tcPr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史建锋</w:t>
            </w:r>
          </w:p>
        </w:tc>
        <w:tc>
          <w:tcPr>
            <w:tcW w:w="1797" w:type="dxa"/>
            <w:vAlign w:val="center"/>
          </w:tcPr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A13BD2" w:rsidTr="00A13BD2">
        <w:trPr>
          <w:trHeight w:hRule="exact" w:val="851"/>
        </w:trPr>
        <w:tc>
          <w:tcPr>
            <w:tcW w:w="709" w:type="dxa"/>
            <w:vAlign w:val="center"/>
          </w:tcPr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语言学院</w:t>
            </w:r>
          </w:p>
        </w:tc>
        <w:tc>
          <w:tcPr>
            <w:tcW w:w="4536" w:type="dxa"/>
            <w:vAlign w:val="center"/>
          </w:tcPr>
          <w:p w:rsidR="00A13BD2" w:rsidRPr="00BE260E" w:rsidRDefault="00A13B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威尔智能无线雷达测距仪器</w:t>
            </w:r>
          </w:p>
        </w:tc>
        <w:tc>
          <w:tcPr>
            <w:tcW w:w="1513" w:type="dxa"/>
            <w:vAlign w:val="center"/>
          </w:tcPr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白滢暄</w:t>
            </w:r>
          </w:p>
        </w:tc>
        <w:tc>
          <w:tcPr>
            <w:tcW w:w="4299" w:type="dxa"/>
            <w:vAlign w:val="center"/>
          </w:tcPr>
          <w:p w:rsidR="00A13BD2" w:rsidRPr="00A13BD2" w:rsidRDefault="00A13BD2" w:rsidP="00A13B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冯春然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陈彤彤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王少煜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A13BD2" w:rsidRPr="00BE260E" w:rsidRDefault="00A13BD2" w:rsidP="00A13BD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季欣蓉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3BD2">
              <w:rPr>
                <w:rFonts w:asciiTheme="minorEastAsia" w:hAnsiTheme="minorEastAsia" w:hint="eastAsia"/>
                <w:sz w:val="24"/>
                <w:szCs w:val="24"/>
              </w:rPr>
              <w:t>仇子慧</w:t>
            </w:r>
          </w:p>
        </w:tc>
        <w:tc>
          <w:tcPr>
            <w:tcW w:w="1275" w:type="dxa"/>
            <w:vAlign w:val="center"/>
          </w:tcPr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苗永刚</w:t>
            </w:r>
          </w:p>
        </w:tc>
        <w:tc>
          <w:tcPr>
            <w:tcW w:w="1797" w:type="dxa"/>
            <w:vAlign w:val="center"/>
          </w:tcPr>
          <w:p w:rsidR="00A13BD2" w:rsidRPr="00BE260E" w:rsidRDefault="00A13BD2" w:rsidP="00BE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</w:tbl>
    <w:p w:rsidR="00316081" w:rsidRDefault="00316081"/>
    <w:sectPr w:rsidR="00316081" w:rsidSect="00A13BD2">
      <w:pgSz w:w="16838" w:h="11906" w:orient="landscape"/>
      <w:pgMar w:top="1457" w:right="1440" w:bottom="145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9C" w:rsidRDefault="00C4119C" w:rsidP="00B2491A">
      <w:r>
        <w:separator/>
      </w:r>
    </w:p>
  </w:endnote>
  <w:endnote w:type="continuationSeparator" w:id="0">
    <w:p w:rsidR="00C4119C" w:rsidRDefault="00C4119C" w:rsidP="00B2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9C" w:rsidRDefault="00C4119C" w:rsidP="00B2491A">
      <w:r>
        <w:separator/>
      </w:r>
    </w:p>
  </w:footnote>
  <w:footnote w:type="continuationSeparator" w:id="0">
    <w:p w:rsidR="00C4119C" w:rsidRDefault="00C4119C" w:rsidP="00B2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93"/>
    <w:rsid w:val="00316081"/>
    <w:rsid w:val="00A13BD2"/>
    <w:rsid w:val="00B2491A"/>
    <w:rsid w:val="00BE260E"/>
    <w:rsid w:val="00BE658E"/>
    <w:rsid w:val="00C4119C"/>
    <w:rsid w:val="00D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F1D75-29ED-482B-9DFE-48085574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24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49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4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4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172</Words>
  <Characters>983</Characters>
  <Application>Microsoft Office Word</Application>
  <DocSecurity>0</DocSecurity>
  <Lines>8</Lines>
  <Paragraphs>2</Paragraphs>
  <ScaleCrop>false</ScaleCrop>
  <Company>china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2020-09-23T06:01:00Z</dcterms:created>
  <dcterms:modified xsi:type="dcterms:W3CDTF">2020-09-23T06:57:00Z</dcterms:modified>
</cp:coreProperties>
</file>