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C3" w:rsidRPr="00545D08" w:rsidRDefault="002C71C3" w:rsidP="002C71C3">
      <w:pPr>
        <w:rPr>
          <w:rFonts w:ascii="宋体" w:eastAsia="宋体" w:hAnsi="宋体" w:cs="宋体"/>
          <w:color w:val="000000"/>
          <w:sz w:val="18"/>
          <w:szCs w:val="18"/>
        </w:rPr>
      </w:pPr>
      <w:r w:rsidRPr="00545D08">
        <w:rPr>
          <w:rFonts w:ascii="黑体" w:eastAsia="黑体" w:hAnsi="宋体" w:cs="宋体" w:hint="eastAsia"/>
          <w:color w:val="000000"/>
          <w:sz w:val="32"/>
          <w:szCs w:val="32"/>
        </w:rPr>
        <w:t>附件</w:t>
      </w:r>
      <w:r>
        <w:rPr>
          <w:rFonts w:ascii="宋体" w:eastAsia="宋体" w:hAnsi="宋体" w:cs="宋体"/>
          <w:color w:val="000000"/>
          <w:sz w:val="32"/>
          <w:szCs w:val="32"/>
        </w:rPr>
        <w:t>1</w:t>
      </w:r>
    </w:p>
    <w:p w:rsidR="002C71C3" w:rsidRPr="00781D5A" w:rsidRDefault="002C71C3" w:rsidP="002C71C3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 w:rsidRPr="00545D08">
        <w:rPr>
          <w:rFonts w:ascii="宋体" w:eastAsia="宋体" w:hAnsi="宋体" w:cs="宋体" w:hint="eastAsia"/>
          <w:color w:val="000000"/>
          <w:sz w:val="18"/>
          <w:szCs w:val="18"/>
        </w:rPr>
        <w:t> </w:t>
      </w:r>
      <w:r w:rsidRPr="00781D5A">
        <w:rPr>
          <w:rFonts w:ascii="方正小标宋简体" w:eastAsia="方正小标宋简体" w:hAnsi="宋体" w:cs="宋体" w:hint="eastAsia"/>
          <w:color w:val="000000"/>
          <w:sz w:val="28"/>
          <w:szCs w:val="36"/>
        </w:rPr>
        <w:t>20</w:t>
      </w:r>
      <w:r w:rsidRPr="00781D5A">
        <w:rPr>
          <w:rFonts w:ascii="方正小标宋简体" w:eastAsia="方正小标宋简体" w:hAnsi="宋体" w:cs="宋体"/>
          <w:color w:val="000000"/>
          <w:sz w:val="28"/>
          <w:szCs w:val="36"/>
        </w:rPr>
        <w:t>20</w:t>
      </w:r>
      <w:r w:rsidRPr="00781D5A">
        <w:rPr>
          <w:rFonts w:ascii="方正小标宋简体" w:eastAsia="方正小标宋简体" w:hAnsi="宋体" w:cs="宋体" w:hint="eastAsia"/>
          <w:color w:val="000000"/>
          <w:sz w:val="28"/>
          <w:szCs w:val="36"/>
        </w:rPr>
        <w:t>年度“哈尔滨工业大学（威海）五四红旗团委”申报表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0"/>
        <w:gridCol w:w="1065"/>
        <w:gridCol w:w="372"/>
        <w:gridCol w:w="445"/>
        <w:gridCol w:w="1285"/>
        <w:gridCol w:w="180"/>
        <w:gridCol w:w="432"/>
        <w:gridCol w:w="246"/>
        <w:gridCol w:w="1040"/>
        <w:gridCol w:w="579"/>
        <w:gridCol w:w="1194"/>
        <w:gridCol w:w="396"/>
        <w:gridCol w:w="250"/>
      </w:tblGrid>
      <w:tr w:rsidR="002C71C3" w:rsidRPr="00545D08" w:rsidTr="00B44328">
        <w:trPr>
          <w:trHeight w:val="284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全称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行业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地址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邮编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联系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基本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现有团员总数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2020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年发展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团员人数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推优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入党人数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团干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部情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团委委员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专职团干部数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兼职团干部数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团委上次换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届距今几年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团委书记是否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同级党委委员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团委书记能否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列席同级党委会议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工作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条件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年工作经费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所属活动阵地数量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团费收缴情况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年应收团费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年实收团费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年应上缴团费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020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年实际上缴团费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所属团组织情况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（总支）数量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近两届能按期换届的数量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最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近三年内被评为校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级以上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的数量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获市级以上综合性表彰的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团支部（总支）数量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校级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以上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所占百分比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45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020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pStyle w:val="a7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829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lastRenderedPageBreak/>
              <w:t>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020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要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得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效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果</w:t>
            </w:r>
          </w:p>
        </w:tc>
        <w:tc>
          <w:tcPr>
            <w:tcW w:w="7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B4730" w:rsidRDefault="002C71C3" w:rsidP="00B44328">
            <w:pPr>
              <w:ind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  <w:bookmarkStart w:id="0" w:name="_Toc279408622"/>
            <w:bookmarkStart w:id="1" w:name="_Toc279409050"/>
            <w:bookmarkStart w:id="2" w:name="_Toc279504223"/>
            <w:bookmarkStart w:id="3" w:name="_Toc279408621"/>
            <w:bookmarkStart w:id="4" w:name="_Toc279409049"/>
            <w:bookmarkStart w:id="5" w:name="_Toc279504222"/>
          </w:p>
          <w:bookmarkEnd w:id="0"/>
          <w:bookmarkEnd w:id="1"/>
          <w:bookmarkEnd w:id="2"/>
          <w:bookmarkEnd w:id="3"/>
          <w:bookmarkEnd w:id="4"/>
          <w:bookmarkEnd w:id="5"/>
          <w:p w:rsidR="002C71C3" w:rsidRPr="00545D08" w:rsidRDefault="002C71C3" w:rsidP="00B44328">
            <w:pPr>
              <w:ind w:firstLine="5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78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位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学</w:t>
            </w:r>
          </w:p>
          <w:p w:rsidR="002C71C3" w:rsidRPr="009A4507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2C71C3" w:rsidRPr="00781D5A" w:rsidRDefault="002C71C3" w:rsidP="002C71C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64F43" w:rsidRDefault="00853CE0">
      <w:bookmarkStart w:id="6" w:name="_GoBack"/>
      <w:bookmarkEnd w:id="6"/>
    </w:p>
    <w:sectPr w:rsidR="0046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E0" w:rsidRDefault="00853CE0" w:rsidP="002C71C3">
      <w:r>
        <w:separator/>
      </w:r>
    </w:p>
  </w:endnote>
  <w:endnote w:type="continuationSeparator" w:id="0">
    <w:p w:rsidR="00853CE0" w:rsidRDefault="00853CE0" w:rsidP="002C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E0" w:rsidRDefault="00853CE0" w:rsidP="002C71C3">
      <w:r>
        <w:separator/>
      </w:r>
    </w:p>
  </w:footnote>
  <w:footnote w:type="continuationSeparator" w:id="0">
    <w:p w:rsidR="00853CE0" w:rsidRDefault="00853CE0" w:rsidP="002C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23"/>
    <w:rsid w:val="002C4036"/>
    <w:rsid w:val="002C71C3"/>
    <w:rsid w:val="00853CE0"/>
    <w:rsid w:val="00865625"/>
    <w:rsid w:val="00B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1233B-2962-4709-8D05-3768B86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1C3"/>
    <w:rPr>
      <w:sz w:val="18"/>
      <w:szCs w:val="18"/>
    </w:rPr>
  </w:style>
  <w:style w:type="paragraph" w:styleId="a7">
    <w:name w:val="List Paragraph"/>
    <w:basedOn w:val="a"/>
    <w:uiPriority w:val="34"/>
    <w:qFormat/>
    <w:rsid w:val="002C71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2021-04-09T01:54:00Z</dcterms:created>
  <dcterms:modified xsi:type="dcterms:W3CDTF">2021-04-09T01:54:00Z</dcterms:modified>
</cp:coreProperties>
</file>